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E5" w:rsidRDefault="003F6BE5" w:rsidP="003F6BE5">
      <w:pPr>
        <w:pStyle w:val="PlatArial8vet"/>
      </w:pPr>
      <w:r>
        <w:t>Verantwoording</w:t>
      </w:r>
      <w:r>
        <w:tab/>
      </w:r>
      <w:r>
        <w:rPr>
          <w:b w:val="0"/>
          <w:bCs w:val="0"/>
        </w:rPr>
        <w:t>5</w:t>
      </w:r>
    </w:p>
    <w:p w:rsidR="003F6BE5" w:rsidRDefault="003F6BE5" w:rsidP="003F6BE5">
      <w:pPr>
        <w:pStyle w:val="PlatArial8vet"/>
        <w:rPr>
          <w:b w:val="0"/>
          <w:bCs w:val="0"/>
        </w:rPr>
      </w:pPr>
      <w:r>
        <w:t>Inleiding</w:t>
      </w:r>
      <w:r>
        <w:tab/>
      </w:r>
      <w:r>
        <w:rPr>
          <w:b w:val="0"/>
          <w:bCs w:val="0"/>
        </w:rPr>
        <w:t>7</w:t>
      </w:r>
    </w:p>
    <w:p w:rsidR="003F6BE5" w:rsidRDefault="003F6BE5" w:rsidP="003F6BE5">
      <w:pPr>
        <w:pStyle w:val="PlatArial8vet"/>
      </w:pPr>
      <w:r>
        <w:t xml:space="preserve">Basic information </w:t>
      </w:r>
      <w:proofErr w:type="spellStart"/>
      <w:r>
        <w:t>for</w:t>
      </w:r>
      <w:proofErr w:type="spellEnd"/>
      <w:r>
        <w:t xml:space="preserve"> non-Dutch users</w:t>
      </w:r>
      <w:r>
        <w:tab/>
      </w:r>
      <w:r>
        <w:rPr>
          <w:b w:val="0"/>
          <w:bCs w:val="0"/>
        </w:rPr>
        <w:t>9</w:t>
      </w:r>
    </w:p>
    <w:p w:rsidR="003F6BE5" w:rsidRDefault="003F6BE5" w:rsidP="003F6BE5">
      <w:pPr>
        <w:pStyle w:val="PlatArial8vet"/>
        <w:rPr>
          <w:color w:val="FF0000"/>
        </w:rPr>
      </w:pPr>
      <w:r>
        <w:t>Groep A</w:t>
      </w:r>
    </w:p>
    <w:p w:rsidR="003F6BE5" w:rsidRDefault="003F6BE5" w:rsidP="003F6BE5">
      <w:pPr>
        <w:pStyle w:val="PlatArial8vet"/>
      </w:pPr>
      <w:r>
        <w:t>Briefkaarten negentiende eeuw</w:t>
      </w:r>
    </w:p>
    <w:p w:rsidR="003F6BE5" w:rsidRDefault="003F6BE5" w:rsidP="003F6BE5">
      <w:pPr>
        <w:pStyle w:val="inhoudsopgave"/>
        <w:rPr>
          <w:sz w:val="16"/>
          <w:szCs w:val="16"/>
        </w:rPr>
      </w:pPr>
      <w:r>
        <w:rPr>
          <w:sz w:val="16"/>
          <w:szCs w:val="16"/>
        </w:rPr>
        <w:t>1</w:t>
      </w:r>
      <w:r>
        <w:rPr>
          <w:sz w:val="16"/>
          <w:szCs w:val="16"/>
        </w:rPr>
        <w:tab/>
        <w:t>Briefkaarten Internationale Tentoonstelling Amsterdam 1883 [AMS]</w:t>
      </w:r>
      <w:r>
        <w:rPr>
          <w:sz w:val="16"/>
          <w:szCs w:val="16"/>
        </w:rPr>
        <w:tab/>
        <w:t>10</w:t>
      </w:r>
    </w:p>
    <w:p w:rsidR="003F6BE5" w:rsidRDefault="003F6BE5" w:rsidP="003F6BE5">
      <w:pPr>
        <w:pStyle w:val="inhoudsopgave"/>
        <w:rPr>
          <w:b/>
          <w:bCs/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  <w:t>Briefkaarten Hotels en Toerisme 1886-1890 [HT]</w:t>
      </w:r>
      <w:r>
        <w:rPr>
          <w:sz w:val="16"/>
          <w:szCs w:val="16"/>
        </w:rPr>
        <w:tab/>
        <w:t>17</w:t>
      </w:r>
    </w:p>
    <w:p w:rsidR="003F6BE5" w:rsidRDefault="003F6BE5" w:rsidP="003F6BE5">
      <w:pPr>
        <w:pStyle w:val="inhoudsopgave"/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  <w:t xml:space="preserve">Briefkaarten Arbeid Adelt 1891 [AA] </w:t>
      </w:r>
      <w:r>
        <w:rPr>
          <w:sz w:val="16"/>
          <w:szCs w:val="16"/>
        </w:rPr>
        <w:tab/>
        <w:t>24</w:t>
      </w:r>
    </w:p>
    <w:p w:rsidR="003F6BE5" w:rsidRDefault="003F6BE5" w:rsidP="003F6BE5">
      <w:pPr>
        <w:pStyle w:val="inhoudsopgave"/>
        <w:rPr>
          <w:sz w:val="16"/>
          <w:szCs w:val="16"/>
        </w:rPr>
      </w:pPr>
      <w:r>
        <w:rPr>
          <w:sz w:val="16"/>
          <w:szCs w:val="16"/>
        </w:rPr>
        <w:t>4.</w:t>
      </w:r>
      <w:r>
        <w:rPr>
          <w:sz w:val="16"/>
          <w:szCs w:val="16"/>
        </w:rPr>
        <w:tab/>
        <w:t>Briefkaarten Inhuldiging Koningin Wilhelmina 1898 [</w:t>
      </w:r>
      <w:proofErr w:type="gramStart"/>
      <w:r>
        <w:rPr>
          <w:sz w:val="16"/>
          <w:szCs w:val="16"/>
        </w:rPr>
        <w:t>WIL</w:t>
      </w:r>
      <w:proofErr w:type="gramEnd"/>
      <w:r>
        <w:rPr>
          <w:sz w:val="16"/>
          <w:szCs w:val="16"/>
        </w:rPr>
        <w:t>]</w:t>
      </w:r>
      <w:r>
        <w:rPr>
          <w:sz w:val="16"/>
          <w:szCs w:val="16"/>
        </w:rPr>
        <w:tab/>
        <w:t>26</w:t>
      </w:r>
    </w:p>
    <w:p w:rsidR="003F6BE5" w:rsidRDefault="003F6BE5" w:rsidP="003F6BE5">
      <w:pPr>
        <w:pStyle w:val="PlatArial8vet"/>
        <w:rPr>
          <w:color w:val="FF00FF"/>
        </w:rPr>
      </w:pPr>
      <w:r>
        <w:t>Verlaagde prijs, tegen postprijs of gratis</w:t>
      </w:r>
    </w:p>
    <w:p w:rsidR="003F6BE5" w:rsidRDefault="003F6BE5" w:rsidP="003F6BE5">
      <w:pPr>
        <w:pStyle w:val="inhoudsopgave"/>
        <w:rPr>
          <w:sz w:val="16"/>
          <w:szCs w:val="16"/>
        </w:rPr>
      </w:pPr>
      <w:r>
        <w:rPr>
          <w:sz w:val="16"/>
          <w:szCs w:val="16"/>
        </w:rPr>
        <w:t>5</w:t>
      </w:r>
      <w:r>
        <w:rPr>
          <w:sz w:val="16"/>
          <w:szCs w:val="16"/>
        </w:rPr>
        <w:tab/>
        <w:t>Briefkaarten met reclame [RBK]</w:t>
      </w:r>
      <w:r>
        <w:rPr>
          <w:sz w:val="16"/>
          <w:szCs w:val="16"/>
        </w:rPr>
        <w:tab/>
        <w:t>29</w:t>
      </w:r>
    </w:p>
    <w:p w:rsidR="003F6BE5" w:rsidRDefault="003F6BE5" w:rsidP="003F6BE5">
      <w:pPr>
        <w:pStyle w:val="inhoudsopgave"/>
        <w:rPr>
          <w:sz w:val="16"/>
          <w:szCs w:val="16"/>
        </w:rPr>
      </w:pPr>
      <w:r>
        <w:rPr>
          <w:sz w:val="16"/>
          <w:szCs w:val="16"/>
        </w:rPr>
        <w:t>6</w:t>
      </w:r>
      <w:r>
        <w:rPr>
          <w:sz w:val="16"/>
          <w:szCs w:val="16"/>
        </w:rPr>
        <w:tab/>
        <w:t>Postbladen met reclame [RPB]</w:t>
      </w:r>
      <w:r>
        <w:rPr>
          <w:sz w:val="16"/>
          <w:szCs w:val="16"/>
        </w:rPr>
        <w:tab/>
        <w:t>32</w:t>
      </w:r>
    </w:p>
    <w:p w:rsidR="003F6BE5" w:rsidRDefault="003F6BE5" w:rsidP="003F6BE5">
      <w:pPr>
        <w:pStyle w:val="inhoudsopgave"/>
        <w:rPr>
          <w:sz w:val="16"/>
          <w:szCs w:val="16"/>
        </w:rPr>
      </w:pPr>
      <w:r>
        <w:rPr>
          <w:sz w:val="16"/>
          <w:szCs w:val="16"/>
        </w:rPr>
        <w:t>7</w:t>
      </w:r>
      <w:r>
        <w:rPr>
          <w:sz w:val="16"/>
          <w:szCs w:val="16"/>
        </w:rPr>
        <w:tab/>
        <w:t xml:space="preserve">Luchtpostbladen </w:t>
      </w:r>
      <w:proofErr w:type="spellStart"/>
      <w:r>
        <w:rPr>
          <w:sz w:val="16"/>
          <w:szCs w:val="16"/>
        </w:rPr>
        <w:t>Rotterdamsche</w:t>
      </w:r>
      <w:proofErr w:type="spellEnd"/>
      <w:r>
        <w:rPr>
          <w:sz w:val="16"/>
          <w:szCs w:val="16"/>
        </w:rPr>
        <w:t xml:space="preserve"> Lloyd en Stoomvaart Maatschappij Nederland [RL en SMN]</w:t>
      </w:r>
      <w:r>
        <w:rPr>
          <w:sz w:val="16"/>
          <w:szCs w:val="16"/>
        </w:rPr>
        <w:tab/>
        <w:t>40</w:t>
      </w:r>
    </w:p>
    <w:p w:rsidR="003F6BE5" w:rsidRDefault="003F6BE5" w:rsidP="003F6BE5">
      <w:pPr>
        <w:pStyle w:val="PlatArial8vet"/>
      </w:pPr>
      <w:r>
        <w:t>Twintigste eeuw - Weldadigheid tegen verhoogde prijs</w:t>
      </w:r>
    </w:p>
    <w:p w:rsidR="003F6BE5" w:rsidRDefault="003F6BE5" w:rsidP="003F6BE5">
      <w:pPr>
        <w:pStyle w:val="inhoudsopgave"/>
        <w:rPr>
          <w:sz w:val="16"/>
          <w:szCs w:val="16"/>
        </w:rPr>
      </w:pPr>
      <w:r>
        <w:rPr>
          <w:sz w:val="16"/>
          <w:szCs w:val="16"/>
        </w:rPr>
        <w:t>8</w:t>
      </w:r>
      <w:r>
        <w:rPr>
          <w:sz w:val="16"/>
          <w:szCs w:val="16"/>
        </w:rPr>
        <w:tab/>
        <w:t xml:space="preserve">Briefkaarten Tibo [TIB] </w:t>
      </w:r>
      <w:r>
        <w:rPr>
          <w:sz w:val="16"/>
          <w:szCs w:val="16"/>
        </w:rPr>
        <w:tab/>
        <w:t>42</w:t>
      </w:r>
    </w:p>
    <w:p w:rsidR="003F6BE5" w:rsidRDefault="003F6BE5" w:rsidP="003F6BE5">
      <w:pPr>
        <w:pStyle w:val="inhoudsopgave"/>
        <w:rPr>
          <w:sz w:val="16"/>
          <w:szCs w:val="16"/>
        </w:rPr>
      </w:pPr>
      <w:r>
        <w:rPr>
          <w:sz w:val="16"/>
          <w:szCs w:val="16"/>
        </w:rPr>
        <w:t>9</w:t>
      </w:r>
      <w:r>
        <w:rPr>
          <w:sz w:val="16"/>
          <w:szCs w:val="16"/>
        </w:rPr>
        <w:tab/>
        <w:t>Briefkaarten Dorus Rijkers [DR]</w:t>
      </w:r>
      <w:r>
        <w:rPr>
          <w:sz w:val="16"/>
          <w:szCs w:val="16"/>
        </w:rPr>
        <w:tab/>
        <w:t>45</w:t>
      </w:r>
    </w:p>
    <w:p w:rsidR="003F6BE5" w:rsidRDefault="003F6BE5" w:rsidP="003F6BE5">
      <w:pPr>
        <w:pStyle w:val="inhoudsopgave"/>
        <w:rPr>
          <w:sz w:val="16"/>
          <w:szCs w:val="16"/>
        </w:rPr>
      </w:pPr>
      <w:r>
        <w:rPr>
          <w:sz w:val="16"/>
          <w:szCs w:val="16"/>
        </w:rPr>
        <w:t>10</w:t>
      </w:r>
      <w:r>
        <w:rPr>
          <w:sz w:val="16"/>
          <w:szCs w:val="16"/>
        </w:rPr>
        <w:tab/>
        <w:t>Briefkaarten Petrus Donders [PD]</w:t>
      </w:r>
      <w:r>
        <w:rPr>
          <w:sz w:val="16"/>
          <w:szCs w:val="16"/>
        </w:rPr>
        <w:tab/>
        <w:t>49</w:t>
      </w:r>
    </w:p>
    <w:p w:rsidR="003F6BE5" w:rsidRDefault="003F6BE5" w:rsidP="003F6BE5">
      <w:pPr>
        <w:pStyle w:val="inhoudsopgave"/>
        <w:rPr>
          <w:sz w:val="16"/>
          <w:szCs w:val="16"/>
        </w:rPr>
      </w:pPr>
      <w:r>
        <w:rPr>
          <w:sz w:val="16"/>
          <w:szCs w:val="16"/>
        </w:rPr>
        <w:t>11</w:t>
      </w:r>
      <w:r>
        <w:rPr>
          <w:sz w:val="16"/>
          <w:szCs w:val="16"/>
        </w:rPr>
        <w:tab/>
        <w:t>Briefkaarten Stormramp 1925 [STR]</w:t>
      </w:r>
      <w:r>
        <w:rPr>
          <w:sz w:val="16"/>
          <w:szCs w:val="16"/>
        </w:rPr>
        <w:tab/>
        <w:t>50</w:t>
      </w:r>
    </w:p>
    <w:p w:rsidR="003F6BE5" w:rsidRDefault="003F6BE5" w:rsidP="003F6BE5">
      <w:pPr>
        <w:pStyle w:val="inhoudsopgave"/>
        <w:rPr>
          <w:sz w:val="16"/>
          <w:szCs w:val="16"/>
        </w:rPr>
      </w:pPr>
      <w:r>
        <w:rPr>
          <w:sz w:val="16"/>
          <w:szCs w:val="16"/>
        </w:rPr>
        <w:t>12</w:t>
      </w:r>
      <w:r>
        <w:rPr>
          <w:sz w:val="16"/>
          <w:szCs w:val="16"/>
        </w:rPr>
        <w:tab/>
        <w:t>Briefkaarten Watersnood 1926 [</w:t>
      </w:r>
      <w:proofErr w:type="gramStart"/>
      <w:r>
        <w:rPr>
          <w:sz w:val="16"/>
          <w:szCs w:val="16"/>
        </w:rPr>
        <w:t>WAT</w:t>
      </w:r>
      <w:proofErr w:type="gramEnd"/>
      <w:r>
        <w:rPr>
          <w:sz w:val="16"/>
          <w:szCs w:val="16"/>
        </w:rPr>
        <w:t>]</w:t>
      </w:r>
      <w:r>
        <w:rPr>
          <w:sz w:val="16"/>
          <w:szCs w:val="16"/>
        </w:rPr>
        <w:tab/>
        <w:t>51</w:t>
      </w:r>
    </w:p>
    <w:p w:rsidR="003F6BE5" w:rsidRDefault="003F6BE5" w:rsidP="003F6BE5">
      <w:pPr>
        <w:pStyle w:val="inhoudsopgave"/>
        <w:rPr>
          <w:sz w:val="16"/>
          <w:szCs w:val="16"/>
        </w:rPr>
      </w:pPr>
      <w:r>
        <w:rPr>
          <w:sz w:val="16"/>
          <w:szCs w:val="16"/>
        </w:rPr>
        <w:t>13</w:t>
      </w:r>
      <w:r>
        <w:rPr>
          <w:sz w:val="16"/>
          <w:szCs w:val="16"/>
        </w:rPr>
        <w:tab/>
        <w:t>Briefkaarten Jubilea Koningshuis [JUB]</w:t>
      </w:r>
      <w:r>
        <w:rPr>
          <w:sz w:val="16"/>
          <w:szCs w:val="16"/>
        </w:rPr>
        <w:tab/>
        <w:t>52</w:t>
      </w:r>
    </w:p>
    <w:p w:rsidR="003F6BE5" w:rsidRDefault="003F6BE5" w:rsidP="003F6BE5">
      <w:pPr>
        <w:pStyle w:val="inhoudsopgave"/>
        <w:rPr>
          <w:sz w:val="16"/>
          <w:szCs w:val="16"/>
        </w:rPr>
      </w:pPr>
      <w:r>
        <w:rPr>
          <w:sz w:val="16"/>
          <w:szCs w:val="16"/>
        </w:rPr>
        <w:t>14</w:t>
      </w:r>
      <w:r>
        <w:rPr>
          <w:sz w:val="16"/>
          <w:szCs w:val="16"/>
        </w:rPr>
        <w:tab/>
        <w:t>Briefkaarten Olympische Spelen 1928 [OL]</w:t>
      </w:r>
      <w:r>
        <w:rPr>
          <w:sz w:val="16"/>
          <w:szCs w:val="16"/>
        </w:rPr>
        <w:tab/>
        <w:t>54</w:t>
      </w:r>
    </w:p>
    <w:p w:rsidR="003F6BE5" w:rsidRDefault="003F6BE5" w:rsidP="003F6BE5">
      <w:pPr>
        <w:pStyle w:val="inhoudsopgave"/>
        <w:rPr>
          <w:sz w:val="16"/>
          <w:szCs w:val="16"/>
        </w:rPr>
      </w:pPr>
      <w:r>
        <w:rPr>
          <w:sz w:val="16"/>
          <w:szCs w:val="16"/>
        </w:rPr>
        <w:t>15</w:t>
      </w:r>
      <w:r>
        <w:rPr>
          <w:sz w:val="16"/>
          <w:szCs w:val="16"/>
        </w:rPr>
        <w:tab/>
        <w:t>Briefkaarten Cycloonramp 1927 [CYC]</w:t>
      </w:r>
      <w:r>
        <w:rPr>
          <w:sz w:val="16"/>
          <w:szCs w:val="16"/>
        </w:rPr>
        <w:tab/>
        <w:t>59</w:t>
      </w:r>
    </w:p>
    <w:p w:rsidR="003F6BE5" w:rsidRDefault="003F6BE5" w:rsidP="003F6BE5">
      <w:pPr>
        <w:pStyle w:val="inhoudsopgave"/>
        <w:rPr>
          <w:sz w:val="16"/>
          <w:szCs w:val="16"/>
        </w:rPr>
      </w:pPr>
      <w:r>
        <w:rPr>
          <w:sz w:val="16"/>
          <w:szCs w:val="16"/>
        </w:rPr>
        <w:t>16</w:t>
      </w:r>
      <w:r>
        <w:rPr>
          <w:sz w:val="16"/>
          <w:szCs w:val="16"/>
        </w:rPr>
        <w:tab/>
        <w:t xml:space="preserve">Briefkaarten </w:t>
      </w:r>
      <w:proofErr w:type="spellStart"/>
      <w:r>
        <w:rPr>
          <w:sz w:val="16"/>
          <w:szCs w:val="16"/>
        </w:rPr>
        <w:t>Kinabu</w:t>
      </w:r>
      <w:proofErr w:type="spellEnd"/>
      <w:r>
        <w:rPr>
          <w:sz w:val="16"/>
          <w:szCs w:val="16"/>
        </w:rPr>
        <w:t xml:space="preserve"> [KIN]</w:t>
      </w:r>
      <w:r>
        <w:rPr>
          <w:sz w:val="16"/>
          <w:szCs w:val="16"/>
        </w:rPr>
        <w:tab/>
        <w:t>60</w:t>
      </w:r>
    </w:p>
    <w:p w:rsidR="003F6BE5" w:rsidRDefault="003F6BE5" w:rsidP="003F6BE5">
      <w:pPr>
        <w:pStyle w:val="inhoudsopgave"/>
        <w:rPr>
          <w:sz w:val="16"/>
          <w:szCs w:val="16"/>
        </w:rPr>
      </w:pPr>
      <w:r>
        <w:rPr>
          <w:sz w:val="16"/>
          <w:szCs w:val="16"/>
        </w:rPr>
        <w:t>17</w:t>
      </w:r>
      <w:r>
        <w:rPr>
          <w:sz w:val="16"/>
          <w:szCs w:val="16"/>
        </w:rPr>
        <w:tab/>
        <w:t>Briefkaart AVI - Arbeid voor Intellectuelen [AVI]</w:t>
      </w:r>
      <w:r>
        <w:rPr>
          <w:sz w:val="16"/>
          <w:szCs w:val="16"/>
        </w:rPr>
        <w:tab/>
        <w:t>61</w:t>
      </w:r>
    </w:p>
    <w:p w:rsidR="003F6BE5" w:rsidRDefault="003F6BE5" w:rsidP="003F6BE5">
      <w:pPr>
        <w:pStyle w:val="Lijstplatmetwitregelervoor"/>
        <w:rPr>
          <w:b/>
          <w:bCs/>
        </w:rPr>
      </w:pPr>
      <w:r>
        <w:rPr>
          <w:b/>
          <w:bCs/>
        </w:rPr>
        <w:t>Filatelistische evenementen</w:t>
      </w:r>
    </w:p>
    <w:p w:rsidR="003F6BE5" w:rsidRDefault="003F6BE5" w:rsidP="003F6BE5">
      <w:pPr>
        <w:pStyle w:val="inhoudsopgave"/>
        <w:rPr>
          <w:b/>
          <w:bCs/>
        </w:rPr>
      </w:pPr>
      <w:r>
        <w:rPr>
          <w:sz w:val="16"/>
          <w:szCs w:val="16"/>
        </w:rPr>
        <w:t>18</w:t>
      </w:r>
      <w:r>
        <w:rPr>
          <w:sz w:val="16"/>
          <w:szCs w:val="16"/>
        </w:rPr>
        <w:tab/>
        <w:t>Enveloppen, Postblad en Briefkaarten [FIL]</w:t>
      </w:r>
      <w:r>
        <w:rPr>
          <w:sz w:val="16"/>
          <w:szCs w:val="16"/>
        </w:rPr>
        <w:tab/>
        <w:t>62</w:t>
      </w:r>
    </w:p>
    <w:p w:rsidR="003F6BE5" w:rsidRDefault="003F6BE5" w:rsidP="003F6BE5">
      <w:pPr>
        <w:pStyle w:val="Lijstplatmetwitregelervoor"/>
      </w:pPr>
      <w:r>
        <w:rPr>
          <w:b/>
          <w:bCs/>
        </w:rPr>
        <w:t>Nederlands-Indië</w:t>
      </w:r>
    </w:p>
    <w:p w:rsidR="003F6BE5" w:rsidRDefault="003F6BE5" w:rsidP="003F6BE5">
      <w:pPr>
        <w:pStyle w:val="inhoudsopgave"/>
        <w:rPr>
          <w:sz w:val="16"/>
          <w:szCs w:val="16"/>
        </w:rPr>
      </w:pPr>
      <w:r>
        <w:rPr>
          <w:sz w:val="16"/>
          <w:szCs w:val="16"/>
        </w:rPr>
        <w:t>19</w:t>
      </w:r>
      <w:r>
        <w:rPr>
          <w:sz w:val="16"/>
          <w:szCs w:val="16"/>
        </w:rPr>
        <w:tab/>
        <w:t>Briefkaarten Hotels en Toerisme [NI]</w:t>
      </w:r>
      <w:r>
        <w:rPr>
          <w:sz w:val="16"/>
          <w:szCs w:val="16"/>
        </w:rPr>
        <w:tab/>
        <w:t>74</w:t>
      </w:r>
    </w:p>
    <w:p w:rsidR="003F6BE5" w:rsidRDefault="003F6BE5" w:rsidP="003F6BE5">
      <w:pPr>
        <w:pStyle w:val="PlatArial8vet"/>
      </w:pPr>
      <w:r>
        <w:t>Groep B</w:t>
      </w:r>
      <w:r>
        <w:br/>
      </w:r>
      <w:r>
        <w:tab/>
      </w:r>
    </w:p>
    <w:p w:rsidR="003F6BE5" w:rsidRDefault="003F6BE5" w:rsidP="003F6BE5">
      <w:pPr>
        <w:pStyle w:val="inhoudsopgave"/>
        <w:rPr>
          <w:sz w:val="16"/>
          <w:szCs w:val="16"/>
        </w:rPr>
      </w:pPr>
      <w:r>
        <w:rPr>
          <w:sz w:val="16"/>
          <w:szCs w:val="16"/>
        </w:rPr>
        <w:t>20</w:t>
      </w:r>
      <w:r>
        <w:rPr>
          <w:sz w:val="16"/>
          <w:szCs w:val="16"/>
        </w:rPr>
        <w:tab/>
        <w:t xml:space="preserve">Spoorwegbriefkaarten [diverse </w:t>
      </w:r>
      <w:proofErr w:type="gramStart"/>
      <w:r>
        <w:rPr>
          <w:sz w:val="16"/>
          <w:szCs w:val="16"/>
        </w:rPr>
        <w:t xml:space="preserve">coderingen]   </w:t>
      </w:r>
      <w:proofErr w:type="gramEnd"/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  <w:t>75</w:t>
      </w:r>
    </w:p>
    <w:p w:rsidR="003F6BE5" w:rsidRDefault="003F6BE5" w:rsidP="003F6BE5">
      <w:pPr>
        <w:pStyle w:val="inhoudsopgave"/>
        <w:rPr>
          <w:sz w:val="16"/>
          <w:szCs w:val="16"/>
        </w:rPr>
      </w:pPr>
      <w:r>
        <w:rPr>
          <w:sz w:val="16"/>
          <w:szCs w:val="16"/>
        </w:rPr>
        <w:t>21</w:t>
      </w:r>
      <w:r>
        <w:rPr>
          <w:sz w:val="16"/>
          <w:szCs w:val="16"/>
        </w:rPr>
        <w:tab/>
        <w:t>Briefkaarten Duinwaterleiding van ’s-Gravenhage [DW]</w:t>
      </w:r>
      <w:r>
        <w:rPr>
          <w:sz w:val="16"/>
          <w:szCs w:val="16"/>
        </w:rPr>
        <w:tab/>
        <w:t>87</w:t>
      </w:r>
    </w:p>
    <w:p w:rsidR="003F6BE5" w:rsidRDefault="003F6BE5" w:rsidP="003F6BE5">
      <w:pPr>
        <w:pStyle w:val="inhoudsopgave"/>
        <w:rPr>
          <w:b/>
          <w:bCs/>
        </w:rPr>
      </w:pPr>
      <w:r>
        <w:rPr>
          <w:sz w:val="16"/>
          <w:szCs w:val="16"/>
        </w:rPr>
        <w:t>22</w:t>
      </w:r>
      <w:r>
        <w:rPr>
          <w:sz w:val="16"/>
          <w:szCs w:val="16"/>
        </w:rPr>
        <w:tab/>
        <w:t xml:space="preserve">Briefkaarten Gemeentelijke </w:t>
      </w:r>
      <w:proofErr w:type="spellStart"/>
      <w:r>
        <w:rPr>
          <w:sz w:val="16"/>
          <w:szCs w:val="16"/>
        </w:rPr>
        <w:t>Telephoondienst</w:t>
      </w:r>
      <w:proofErr w:type="spellEnd"/>
      <w:r>
        <w:rPr>
          <w:sz w:val="16"/>
          <w:szCs w:val="16"/>
        </w:rPr>
        <w:t xml:space="preserve"> van ’s-Gravenhage [TEL]</w:t>
      </w:r>
      <w:r>
        <w:rPr>
          <w:sz w:val="16"/>
          <w:szCs w:val="16"/>
        </w:rPr>
        <w:tab/>
        <w:t>94</w:t>
      </w:r>
    </w:p>
    <w:p w:rsidR="003F6BE5" w:rsidRDefault="003F6BE5" w:rsidP="003F6BE5">
      <w:pPr>
        <w:pStyle w:val="PlatArial8vet"/>
      </w:pPr>
      <w:r>
        <w:t>Groep C</w:t>
      </w:r>
      <w:r>
        <w:br/>
      </w:r>
    </w:p>
    <w:p w:rsidR="003F6BE5" w:rsidRDefault="003F6BE5" w:rsidP="003F6BE5">
      <w:pPr>
        <w:pStyle w:val="inhoudsopgave"/>
        <w:rPr>
          <w:sz w:val="16"/>
          <w:szCs w:val="16"/>
        </w:rPr>
      </w:pPr>
      <w:r>
        <w:rPr>
          <w:sz w:val="16"/>
          <w:szCs w:val="16"/>
        </w:rPr>
        <w:t>23</w:t>
      </w:r>
      <w:r>
        <w:rPr>
          <w:sz w:val="16"/>
          <w:szCs w:val="16"/>
        </w:rPr>
        <w:tab/>
        <w:t>Postwaardestukken UNION [UN]</w:t>
      </w:r>
      <w:r>
        <w:rPr>
          <w:sz w:val="16"/>
          <w:szCs w:val="16"/>
        </w:rPr>
        <w:tab/>
        <w:t>96</w:t>
      </w:r>
    </w:p>
    <w:p w:rsidR="003F6BE5" w:rsidRDefault="003F6BE5" w:rsidP="003F6BE5">
      <w:pPr>
        <w:pStyle w:val="inhoudsopgave"/>
        <w:rPr>
          <w:sz w:val="16"/>
          <w:szCs w:val="16"/>
        </w:rPr>
      </w:pPr>
      <w:r>
        <w:rPr>
          <w:sz w:val="16"/>
          <w:szCs w:val="16"/>
        </w:rPr>
        <w:t>24</w:t>
      </w:r>
      <w:r>
        <w:rPr>
          <w:sz w:val="16"/>
          <w:szCs w:val="16"/>
        </w:rPr>
        <w:tab/>
        <w:t>Huygens Boekhandel [HUY]</w:t>
      </w:r>
      <w:r>
        <w:rPr>
          <w:sz w:val="16"/>
          <w:szCs w:val="16"/>
        </w:rPr>
        <w:tab/>
        <w:t>100</w:t>
      </w:r>
    </w:p>
    <w:p w:rsidR="003F6BE5" w:rsidRDefault="003F6BE5" w:rsidP="003F6BE5">
      <w:pPr>
        <w:pStyle w:val="inhoudsopgave"/>
        <w:rPr>
          <w:sz w:val="16"/>
          <w:szCs w:val="16"/>
        </w:rPr>
      </w:pPr>
      <w:r>
        <w:rPr>
          <w:sz w:val="16"/>
          <w:szCs w:val="16"/>
        </w:rPr>
        <w:t>25</w:t>
      </w:r>
      <w:r>
        <w:rPr>
          <w:sz w:val="16"/>
          <w:szCs w:val="16"/>
        </w:rPr>
        <w:tab/>
        <w:t>Huygens Proeven [</w:t>
      </w:r>
      <w:proofErr w:type="gramStart"/>
      <w:r>
        <w:rPr>
          <w:sz w:val="16"/>
          <w:szCs w:val="16"/>
        </w:rPr>
        <w:t>PR</w:t>
      </w:r>
      <w:proofErr w:type="gramEnd"/>
      <w:r>
        <w:rPr>
          <w:sz w:val="16"/>
          <w:szCs w:val="16"/>
        </w:rPr>
        <w:t xml:space="preserve">] </w:t>
      </w:r>
      <w:r>
        <w:rPr>
          <w:sz w:val="16"/>
          <w:szCs w:val="16"/>
        </w:rPr>
        <w:tab/>
        <w:t>102</w:t>
      </w:r>
    </w:p>
    <w:p w:rsidR="003F6BE5" w:rsidRDefault="003F6BE5" w:rsidP="003F6BE5">
      <w:pPr>
        <w:pStyle w:val="PlatArial71"/>
        <w:rPr>
          <w:b/>
          <w:bCs/>
        </w:rPr>
      </w:pPr>
      <w:r>
        <w:rPr>
          <w:b/>
          <w:bCs/>
        </w:rPr>
        <w:t>Verwijzingen en afkortingen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109</w:t>
      </w:r>
    </w:p>
    <w:p w:rsidR="003F6BE5" w:rsidRDefault="003F6BE5" w:rsidP="003F6BE5">
      <w:pPr>
        <w:pStyle w:val="PlatArial71"/>
        <w:rPr>
          <w:b/>
          <w:bCs/>
        </w:rPr>
      </w:pPr>
      <w:r>
        <w:rPr>
          <w:b/>
          <w:bCs/>
        </w:rPr>
        <w:t>Lijst publicaties Po &amp; Po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110</w:t>
      </w:r>
    </w:p>
    <w:p w:rsidR="003F6BE5" w:rsidRDefault="003F6BE5" w:rsidP="003F6BE5">
      <w:pPr>
        <w:pStyle w:val="inhoudsopgave"/>
        <w:rPr>
          <w:color w:val="FF00FF"/>
        </w:rPr>
      </w:pPr>
    </w:p>
    <w:p w:rsidR="003F6BE5" w:rsidRDefault="003F6BE5" w:rsidP="003F6BE5">
      <w:pPr>
        <w:pStyle w:val="PlatArial72"/>
        <w:rPr>
          <w:color w:val="FF00FF"/>
        </w:rPr>
      </w:pPr>
    </w:p>
    <w:p w:rsidR="00DE0DD3" w:rsidRPr="003F6BE5" w:rsidRDefault="00DE0DD3" w:rsidP="003F6BE5">
      <w:bookmarkStart w:id="0" w:name="_GoBack"/>
      <w:bookmarkEnd w:id="0"/>
    </w:p>
    <w:sectPr w:rsidR="00DE0DD3" w:rsidRPr="003F6BE5" w:rsidSect="003F6BE5">
      <w:pgSz w:w="11906" w:h="16838" w:code="9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E5"/>
    <w:rsid w:val="003F6BE5"/>
    <w:rsid w:val="00D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B8D5"/>
  <w15:chartTrackingRefBased/>
  <w15:docId w15:val="{98EEE759-66C1-40BD-A222-84951173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latArial8vet">
    <w:name w:val="Plat Arial 8 vet"/>
    <w:aliases w:val="1 regel wit"/>
    <w:basedOn w:val="Standaard"/>
    <w:uiPriority w:val="99"/>
    <w:rsid w:val="003F6BE5"/>
    <w:pPr>
      <w:tabs>
        <w:tab w:val="left" w:pos="170"/>
        <w:tab w:val="left" w:pos="283"/>
        <w:tab w:val="right" w:pos="7370"/>
      </w:tabs>
      <w:autoSpaceDE w:val="0"/>
      <w:autoSpaceDN w:val="0"/>
      <w:adjustRightInd w:val="0"/>
      <w:spacing w:before="170" w:after="0" w:line="288" w:lineRule="auto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PlatArial72">
    <w:name w:val="Plat Arial 72"/>
    <w:aliases w:val="5"/>
    <w:basedOn w:val="Standaard"/>
    <w:uiPriority w:val="99"/>
    <w:rsid w:val="003F6BE5"/>
    <w:pPr>
      <w:tabs>
        <w:tab w:val="left" w:pos="283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15"/>
      <w:szCs w:val="15"/>
    </w:rPr>
  </w:style>
  <w:style w:type="paragraph" w:customStyle="1" w:styleId="inhoudsopgave">
    <w:name w:val="inhoudsopgave"/>
    <w:basedOn w:val="PlatArial72"/>
    <w:uiPriority w:val="99"/>
    <w:rsid w:val="003F6BE5"/>
    <w:pPr>
      <w:tabs>
        <w:tab w:val="clear" w:pos="454"/>
        <w:tab w:val="clear" w:pos="680"/>
        <w:tab w:val="clear" w:pos="907"/>
        <w:tab w:val="clear" w:pos="1134"/>
        <w:tab w:val="clear" w:pos="1361"/>
        <w:tab w:val="clear" w:pos="1587"/>
        <w:tab w:val="clear" w:pos="1814"/>
        <w:tab w:val="clear" w:pos="2041"/>
        <w:tab w:val="clear" w:pos="2268"/>
        <w:tab w:val="clear" w:pos="2494"/>
        <w:tab w:val="clear" w:pos="2721"/>
        <w:tab w:val="clear" w:pos="2948"/>
        <w:tab w:val="clear" w:pos="3175"/>
        <w:tab w:val="clear" w:pos="3402"/>
        <w:tab w:val="clear" w:pos="3628"/>
        <w:tab w:val="clear" w:pos="3855"/>
        <w:tab w:val="clear" w:pos="4082"/>
        <w:tab w:val="clear" w:pos="4309"/>
        <w:tab w:val="clear" w:pos="4535"/>
        <w:tab w:val="clear" w:pos="4762"/>
        <w:tab w:val="clear" w:pos="4989"/>
        <w:tab w:val="clear" w:pos="5216"/>
        <w:tab w:val="clear" w:pos="5443"/>
        <w:tab w:val="clear" w:pos="5669"/>
        <w:tab w:val="clear" w:pos="5896"/>
        <w:tab w:val="clear" w:pos="6123"/>
        <w:tab w:val="clear" w:pos="6350"/>
        <w:tab w:val="clear" w:pos="6576"/>
        <w:tab w:val="clear" w:pos="6803"/>
        <w:tab w:val="clear" w:pos="7030"/>
        <w:tab w:val="clear" w:pos="7257"/>
        <w:tab w:val="clear" w:pos="7483"/>
        <w:tab w:val="clear" w:pos="7710"/>
        <w:tab w:val="clear" w:pos="7937"/>
        <w:tab w:val="clear" w:pos="8164"/>
        <w:tab w:val="left" w:pos="560"/>
        <w:tab w:val="right" w:pos="7370"/>
      </w:tabs>
    </w:pPr>
  </w:style>
  <w:style w:type="paragraph" w:customStyle="1" w:styleId="Lijstplatmetwitregelervoor">
    <w:name w:val="Lijst plat met witregel ervoor"/>
    <w:basedOn w:val="Standaard"/>
    <w:uiPriority w:val="99"/>
    <w:rsid w:val="003F6BE5"/>
    <w:pPr>
      <w:tabs>
        <w:tab w:val="decimal" w:pos="510"/>
        <w:tab w:val="decimal" w:pos="1020"/>
        <w:tab w:val="decimal" w:pos="1531"/>
        <w:tab w:val="decimal" w:pos="2041"/>
        <w:tab w:val="decimal" w:pos="2551"/>
        <w:tab w:val="decimal" w:pos="3061"/>
        <w:tab w:val="decimal" w:pos="3572"/>
      </w:tabs>
      <w:autoSpaceDE w:val="0"/>
      <w:autoSpaceDN w:val="0"/>
      <w:adjustRightInd w:val="0"/>
      <w:spacing w:before="170" w:after="0" w:line="288" w:lineRule="auto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PlatArial71">
    <w:name w:val="Plat Arial 71"/>
    <w:aliases w:val="5 - 1 regel wit ervoor"/>
    <w:basedOn w:val="Standaard"/>
    <w:uiPriority w:val="99"/>
    <w:rsid w:val="003F6BE5"/>
    <w:pPr>
      <w:tabs>
        <w:tab w:val="left" w:pos="2381"/>
        <w:tab w:val="decimal" w:pos="3798"/>
        <w:tab w:val="right" w:pos="7370"/>
      </w:tabs>
      <w:autoSpaceDE w:val="0"/>
      <w:autoSpaceDN w:val="0"/>
      <w:adjustRightInd w:val="0"/>
      <w:spacing w:before="170" w:after="0" w:line="288" w:lineRule="auto"/>
      <w:textAlignment w:val="center"/>
    </w:pPr>
    <w:rPr>
      <w:rFonts w:ascii="Arial" w:hAnsi="Arial" w:cs="Arial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Spijkerman</dc:creator>
  <cp:keywords/>
  <dc:description/>
  <cp:lastModifiedBy>Jacques Spijkerman</cp:lastModifiedBy>
  <cp:revision>1</cp:revision>
  <dcterms:created xsi:type="dcterms:W3CDTF">2016-11-14T16:52:00Z</dcterms:created>
  <dcterms:modified xsi:type="dcterms:W3CDTF">2016-11-14T16:55:00Z</dcterms:modified>
</cp:coreProperties>
</file>